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1D7F" w:rsidRDefault="009D1F57">
      <w:pPr>
        <w:spacing w:line="240" w:lineRule="auto"/>
        <w:rPr>
          <w:rFonts w:ascii="Calibri" w:eastAsia="Calibri" w:hAnsi="Calibri" w:cs="Calibri"/>
          <w:color w:val="00000A"/>
          <w:sz w:val="20"/>
          <w:szCs w:val="20"/>
        </w:rPr>
      </w:pPr>
      <w:bookmarkStart w:id="0" w:name="_GoBack"/>
      <w:bookmarkEnd w:id="0"/>
      <w:r>
        <w:rPr>
          <w:rFonts w:ascii="Calibri" w:eastAsia="Calibri" w:hAnsi="Calibri" w:cs="Calibri"/>
          <w:color w:val="00000A"/>
          <w:sz w:val="20"/>
          <w:szCs w:val="20"/>
        </w:rPr>
        <w:t>Christelijke basisschool</w:t>
      </w:r>
    </w:p>
    <w:p w14:paraId="00000002" w14:textId="77777777" w:rsidR="00A71D7F" w:rsidRDefault="009D1F57">
      <w:pPr>
        <w:spacing w:line="240" w:lineRule="auto"/>
        <w:rPr>
          <w:rFonts w:ascii="Calibri" w:eastAsia="Calibri" w:hAnsi="Calibri" w:cs="Calibri"/>
          <w:b/>
          <w:color w:val="00000A"/>
          <w:sz w:val="36"/>
          <w:szCs w:val="36"/>
        </w:rPr>
      </w:pPr>
      <w:r>
        <w:rPr>
          <w:rFonts w:ascii="Calibri" w:eastAsia="Calibri" w:hAnsi="Calibri" w:cs="Calibri"/>
          <w:b/>
          <w:color w:val="00000A"/>
          <w:sz w:val="36"/>
          <w:szCs w:val="36"/>
        </w:rPr>
        <w:t>De Postiljon</w:t>
      </w:r>
    </w:p>
    <w:p w14:paraId="00000003" w14:textId="77777777" w:rsidR="00A71D7F" w:rsidRDefault="009D1F57">
      <w:pPr>
        <w:spacing w:line="240" w:lineRule="auto"/>
        <w:rPr>
          <w:rFonts w:ascii="Calibri" w:eastAsia="Calibri" w:hAnsi="Calibri" w:cs="Calibri"/>
          <w:color w:val="00000A"/>
        </w:rPr>
      </w:pPr>
      <w:r>
        <w:rPr>
          <w:rFonts w:ascii="Calibri" w:eastAsia="Calibri" w:hAnsi="Calibri" w:cs="Calibri"/>
          <w:b/>
          <w:color w:val="00000A"/>
        </w:rPr>
        <w:t xml:space="preserve">Notulen MR vergadering 17 mei om </w:t>
      </w:r>
      <w:r>
        <w:rPr>
          <w:rFonts w:ascii="Calibri" w:eastAsia="Calibri" w:hAnsi="Calibri" w:cs="Calibri"/>
          <w:b/>
          <w:color w:val="00000A"/>
          <w:u w:val="single"/>
        </w:rPr>
        <w:t>19.30 uur</w:t>
      </w:r>
      <w:r>
        <w:rPr>
          <w:rFonts w:ascii="Calibri" w:eastAsia="Calibri" w:hAnsi="Calibri" w:cs="Calibri"/>
          <w:b/>
          <w:color w:val="00000A"/>
        </w:rPr>
        <w:t xml:space="preserve"> (fysiek)</w:t>
      </w:r>
    </w:p>
    <w:p w14:paraId="00000004" w14:textId="77777777" w:rsidR="00A71D7F" w:rsidRDefault="009D1F57">
      <w:pPr>
        <w:spacing w:before="240" w:line="240" w:lineRule="auto"/>
        <w:rPr>
          <w:rFonts w:ascii="Calibri" w:eastAsia="Calibri" w:hAnsi="Calibri" w:cs="Calibri"/>
          <w:color w:val="00000A"/>
        </w:rPr>
      </w:pPr>
      <w:r>
        <w:rPr>
          <w:rFonts w:ascii="Calibri" w:eastAsia="Calibri" w:hAnsi="Calibri" w:cs="Calibri"/>
          <w:i/>
          <w:color w:val="00000A"/>
        </w:rPr>
        <w:t>Met  directie</w:t>
      </w:r>
    </w:p>
    <w:p w14:paraId="00000005" w14:textId="77777777" w:rsidR="00A71D7F" w:rsidRDefault="009D1F57">
      <w:pPr>
        <w:numPr>
          <w:ilvl w:val="0"/>
          <w:numId w:val="4"/>
        </w:numPr>
        <w:spacing w:before="240" w:line="240" w:lineRule="auto"/>
        <w:rPr>
          <w:rFonts w:ascii="Calibri" w:eastAsia="Calibri" w:hAnsi="Calibri" w:cs="Calibri"/>
          <w:color w:val="00000A"/>
        </w:rPr>
      </w:pPr>
      <w:r>
        <w:rPr>
          <w:rFonts w:ascii="Calibri" w:eastAsia="Calibri" w:hAnsi="Calibri" w:cs="Calibri"/>
          <w:color w:val="00000A"/>
        </w:rPr>
        <w:t>Opening, vaststellen agenda</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p>
    <w:p w14:paraId="00000006" w14:textId="77777777" w:rsidR="00A71D7F" w:rsidRDefault="009D1F57">
      <w:pPr>
        <w:numPr>
          <w:ilvl w:val="0"/>
          <w:numId w:val="4"/>
        </w:numPr>
        <w:spacing w:before="240" w:line="240" w:lineRule="auto"/>
        <w:rPr>
          <w:rFonts w:ascii="Calibri" w:eastAsia="Calibri" w:hAnsi="Calibri" w:cs="Calibri"/>
          <w:color w:val="00000A"/>
        </w:rPr>
      </w:pPr>
      <w:r>
        <w:rPr>
          <w:rFonts w:ascii="Calibri" w:eastAsia="Calibri" w:hAnsi="Calibri" w:cs="Calibri"/>
          <w:color w:val="00000A"/>
        </w:rPr>
        <w:t>NPO Gelden, Hoe loopt het/wat wordt ervan gedaan?</w:t>
      </w:r>
    </w:p>
    <w:p w14:paraId="00000007"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Gespendeerd aan bijvoorbeeld ets</w:t>
      </w:r>
      <w:r>
        <w:rPr>
          <w:rFonts w:ascii="Calibri" w:eastAsia="Calibri" w:hAnsi="Calibri" w:cs="Calibri"/>
          <w:color w:val="00000A"/>
        </w:rPr>
        <w:t xml:space="preserve"> meer formatie voor ondersteuning en ontwikkeling, extra devices voor leerlingen en leerkrachten om indien nodig beter afstandsonderwijs te kunnen volgen en geven, RT, Klassenkracht, pietengym, onderwijsassistente. Tot eind december stand van zaken opgemaa</w:t>
      </w:r>
      <w:r>
        <w:rPr>
          <w:rFonts w:ascii="Calibri" w:eastAsia="Calibri" w:hAnsi="Calibri" w:cs="Calibri"/>
          <w:color w:val="00000A"/>
        </w:rPr>
        <w:t xml:space="preserve">kt en begroting is toegelicht. Er is wat meer tijd door de overheid gegeven om deze gelden in te zetten. Het mag nu over 4 jaar ingezet worden. </w:t>
      </w:r>
    </w:p>
    <w:p w14:paraId="00000008" w14:textId="77777777" w:rsidR="00A71D7F" w:rsidRDefault="009D1F57">
      <w:pPr>
        <w:numPr>
          <w:ilvl w:val="0"/>
          <w:numId w:val="4"/>
        </w:numPr>
        <w:spacing w:before="240" w:line="240" w:lineRule="auto"/>
        <w:rPr>
          <w:rFonts w:ascii="Calibri" w:eastAsia="Calibri" w:hAnsi="Calibri" w:cs="Calibri"/>
          <w:color w:val="00000A"/>
        </w:rPr>
      </w:pPr>
      <w:r>
        <w:rPr>
          <w:rFonts w:ascii="Calibri" w:eastAsia="Calibri" w:hAnsi="Calibri" w:cs="Calibri"/>
          <w:color w:val="00000A"/>
        </w:rPr>
        <w:t>Werk Verdelingsplan, Formatie, Werkdrukmiddelen &amp; taakbeleid,</w:t>
      </w:r>
    </w:p>
    <w:p w14:paraId="00000009" w14:textId="77777777" w:rsidR="00A71D7F" w:rsidRDefault="00A71D7F">
      <w:pPr>
        <w:spacing w:line="240" w:lineRule="auto"/>
        <w:rPr>
          <w:rFonts w:ascii="Calibri" w:eastAsia="Calibri" w:hAnsi="Calibri" w:cs="Calibri"/>
          <w:color w:val="00000A"/>
        </w:rPr>
      </w:pPr>
    </w:p>
    <w:p w14:paraId="0000000A"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Toelichting door directie. Werkverdelingsplan ko</w:t>
      </w:r>
      <w:r>
        <w:rPr>
          <w:rFonts w:ascii="Calibri" w:eastAsia="Calibri" w:hAnsi="Calibri" w:cs="Calibri"/>
          <w:color w:val="00000A"/>
        </w:rPr>
        <w:t xml:space="preserve">mt nog terug op de agenda. </w:t>
      </w:r>
    </w:p>
    <w:p w14:paraId="0000000B" w14:textId="77777777" w:rsidR="00A71D7F" w:rsidRDefault="00A71D7F">
      <w:pPr>
        <w:spacing w:line="240" w:lineRule="auto"/>
        <w:rPr>
          <w:rFonts w:ascii="Calibri" w:eastAsia="Calibri" w:hAnsi="Calibri" w:cs="Calibri"/>
          <w:color w:val="00000A"/>
        </w:rPr>
      </w:pPr>
    </w:p>
    <w:p w14:paraId="0000000C" w14:textId="77777777" w:rsidR="00A71D7F" w:rsidRDefault="009D1F57">
      <w:pPr>
        <w:numPr>
          <w:ilvl w:val="0"/>
          <w:numId w:val="4"/>
        </w:numPr>
        <w:spacing w:line="240" w:lineRule="auto"/>
        <w:rPr>
          <w:rFonts w:ascii="Calibri" w:eastAsia="Calibri" w:hAnsi="Calibri" w:cs="Calibri"/>
          <w:color w:val="00000A"/>
        </w:rPr>
      </w:pPr>
      <w:r>
        <w:rPr>
          <w:rFonts w:ascii="Calibri" w:eastAsia="Calibri" w:hAnsi="Calibri" w:cs="Calibri"/>
          <w:color w:val="00000A"/>
        </w:rPr>
        <w:t xml:space="preserve">Verrijkingsklas, Project Gloeilamp voor kinderen die het moeilijk hebben (Carolus) </w:t>
      </w:r>
    </w:p>
    <w:p w14:paraId="0000000D" w14:textId="77777777" w:rsidR="00A71D7F" w:rsidRDefault="009D1F57">
      <w:pPr>
        <w:spacing w:line="240" w:lineRule="auto"/>
        <w:ind w:left="1140"/>
        <w:rPr>
          <w:rFonts w:ascii="Calibri" w:eastAsia="Calibri" w:hAnsi="Calibri" w:cs="Calibri"/>
          <w:color w:val="00000A"/>
        </w:rPr>
      </w:pPr>
      <w:r>
        <w:rPr>
          <w:rFonts w:ascii="Calibri" w:eastAsia="Calibri" w:hAnsi="Calibri" w:cs="Calibri"/>
          <w:color w:val="00000A"/>
        </w:rPr>
        <w:t>&amp; de Prachtklas vanuit onze eigen stichting Sociaal beleidsplan.</w:t>
      </w:r>
    </w:p>
    <w:p w14:paraId="0000000E" w14:textId="77777777" w:rsidR="00A71D7F" w:rsidRDefault="00A71D7F">
      <w:pPr>
        <w:spacing w:line="240" w:lineRule="auto"/>
        <w:ind w:left="1140"/>
        <w:rPr>
          <w:rFonts w:ascii="Calibri" w:eastAsia="Calibri" w:hAnsi="Calibri" w:cs="Calibri"/>
          <w:color w:val="00000A"/>
        </w:rPr>
      </w:pPr>
    </w:p>
    <w:p w14:paraId="0000000F"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 xml:space="preserve">Er wordt een verrijkingsklas opgezet voor de 3 scholen in Soesterberg o.l.v. </w:t>
      </w:r>
      <w:r>
        <w:rPr>
          <w:rFonts w:ascii="Calibri" w:eastAsia="Calibri" w:hAnsi="Calibri" w:cs="Calibri"/>
          <w:color w:val="00000A"/>
        </w:rPr>
        <w:t>het samenwerkingsverband voor groep 5 t/m 8.</w:t>
      </w:r>
    </w:p>
    <w:p w14:paraId="00000010" w14:textId="77777777" w:rsidR="00A71D7F" w:rsidRDefault="00A71D7F">
      <w:pPr>
        <w:spacing w:line="240" w:lineRule="auto"/>
        <w:rPr>
          <w:rFonts w:ascii="Calibri" w:eastAsia="Calibri" w:hAnsi="Calibri" w:cs="Calibri"/>
          <w:color w:val="00000A"/>
        </w:rPr>
      </w:pPr>
    </w:p>
    <w:p w14:paraId="00000011"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Pr8klass: Onze stichting doet mee met een Pilot voor groep 8 leerlingen.  Kinderen met een verwacht uitstroomprofiel basis/kader/TL kunnen meedoen aan deze pilot. Doel is om kinderen meer zelfvertrouwen te geve</w:t>
      </w:r>
      <w:r>
        <w:rPr>
          <w:rFonts w:ascii="Calibri" w:eastAsia="Calibri" w:hAnsi="Calibri" w:cs="Calibri"/>
          <w:color w:val="00000A"/>
        </w:rPr>
        <w:t xml:space="preserve">n en te motiveren om te leren.  </w:t>
      </w:r>
    </w:p>
    <w:p w14:paraId="00000012" w14:textId="77777777" w:rsidR="00A71D7F" w:rsidRDefault="00A71D7F">
      <w:pPr>
        <w:spacing w:line="240" w:lineRule="auto"/>
        <w:rPr>
          <w:rFonts w:ascii="Calibri" w:eastAsia="Calibri" w:hAnsi="Calibri" w:cs="Calibri"/>
          <w:color w:val="00000A"/>
        </w:rPr>
      </w:pPr>
    </w:p>
    <w:p w14:paraId="00000013"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 xml:space="preserve">Sociaal beleidsplan wordt volgend jaar geëvalueerd. Op de agenda zetten voor volgend schooljaar. </w:t>
      </w:r>
    </w:p>
    <w:p w14:paraId="00000014"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ab/>
      </w:r>
    </w:p>
    <w:p w14:paraId="00000015" w14:textId="77777777" w:rsidR="00A71D7F" w:rsidRDefault="009D1F57">
      <w:pPr>
        <w:numPr>
          <w:ilvl w:val="0"/>
          <w:numId w:val="4"/>
        </w:numPr>
        <w:spacing w:before="240" w:line="240" w:lineRule="auto"/>
        <w:rPr>
          <w:rFonts w:ascii="Calibri" w:eastAsia="Calibri" w:hAnsi="Calibri" w:cs="Calibri"/>
          <w:color w:val="00000A"/>
        </w:rPr>
      </w:pPr>
      <w:r>
        <w:rPr>
          <w:rFonts w:ascii="Calibri" w:eastAsia="Calibri" w:hAnsi="Calibri" w:cs="Calibri"/>
          <w:color w:val="00000A"/>
        </w:rPr>
        <w:t xml:space="preserve">Huisvesting &amp; samenwerking met Bink </w:t>
      </w:r>
    </w:p>
    <w:p w14:paraId="00000016"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Voorschoolse opvang zijn we mee bezig.</w:t>
      </w:r>
    </w:p>
    <w:p w14:paraId="00000017"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Nog geen nieuwe info over de nieuwbouw</w:t>
      </w:r>
    </w:p>
    <w:p w14:paraId="00000018" w14:textId="77777777" w:rsidR="00A71D7F" w:rsidRDefault="009D1F57">
      <w:pPr>
        <w:numPr>
          <w:ilvl w:val="0"/>
          <w:numId w:val="4"/>
        </w:numPr>
        <w:spacing w:before="240" w:line="240" w:lineRule="auto"/>
        <w:rPr>
          <w:rFonts w:ascii="Calibri" w:eastAsia="Calibri" w:hAnsi="Calibri" w:cs="Calibri"/>
          <w:color w:val="00000A"/>
        </w:rPr>
      </w:pPr>
      <w:r>
        <w:rPr>
          <w:rFonts w:ascii="Calibri" w:eastAsia="Calibri" w:hAnsi="Calibri" w:cs="Calibri"/>
          <w:color w:val="00000A"/>
        </w:rPr>
        <w:t>IPC op Ouderavond schooljaar 2022/2023</w:t>
      </w:r>
    </w:p>
    <w:p w14:paraId="00000019"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idee: Na een informatieavond toelichting over IPC op 7 september. Caroline vraagt dit na. Of wellicht eerst IPC en dan de info avond, zodat eventuele vragen beantwoord kunnen worden in de groep.</w:t>
      </w:r>
    </w:p>
    <w:p w14:paraId="0000001A" w14:textId="77777777" w:rsidR="00A71D7F" w:rsidRDefault="009D1F57">
      <w:pPr>
        <w:numPr>
          <w:ilvl w:val="0"/>
          <w:numId w:val="4"/>
        </w:numPr>
        <w:spacing w:before="240" w:line="240" w:lineRule="auto"/>
        <w:rPr>
          <w:rFonts w:ascii="Calibri" w:eastAsia="Calibri" w:hAnsi="Calibri" w:cs="Calibri"/>
          <w:color w:val="00000A"/>
        </w:rPr>
      </w:pPr>
      <w:r>
        <w:rPr>
          <w:rFonts w:ascii="Calibri" w:eastAsia="Calibri" w:hAnsi="Calibri" w:cs="Calibri"/>
          <w:color w:val="00000A"/>
        </w:rPr>
        <w:t>Corona Maatregelen komend najaar</w:t>
      </w:r>
    </w:p>
    <w:p w14:paraId="0000001B"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 xml:space="preserve">Dit onder de aandacht blijven houden. In september weer op de agenda zetten en ook communiceren hoe we zullen koersen als dit nodig is. </w:t>
      </w:r>
      <w:r>
        <w:rPr>
          <w:rFonts w:ascii="Roboto" w:eastAsia="Roboto" w:hAnsi="Roboto" w:cs="Roboto"/>
          <w:color w:val="3C4043"/>
          <w:sz w:val="21"/>
          <w:szCs w:val="21"/>
          <w:highlight w:val="white"/>
        </w:rPr>
        <w:t>We blijven de adviezen van de overheid volgen en gaan in september alvast ouders inform</w:t>
      </w:r>
      <w:r>
        <w:rPr>
          <w:rFonts w:ascii="Roboto" w:eastAsia="Roboto" w:hAnsi="Roboto" w:cs="Roboto"/>
          <w:color w:val="3C4043"/>
          <w:sz w:val="21"/>
          <w:szCs w:val="21"/>
          <w:highlight w:val="white"/>
        </w:rPr>
        <w:t>eren over mogelijk te nemen maatregelen refererend aan het afgelopen schooljaar. We nemen contact op met een ouder van de oudergroep waar we in februari mee in gesprek geweest zijn.</w:t>
      </w:r>
    </w:p>
    <w:p w14:paraId="0000001C" w14:textId="77777777" w:rsidR="00A71D7F" w:rsidRDefault="009D1F57">
      <w:pPr>
        <w:numPr>
          <w:ilvl w:val="0"/>
          <w:numId w:val="4"/>
        </w:numPr>
        <w:spacing w:before="200" w:line="240" w:lineRule="auto"/>
        <w:rPr>
          <w:rFonts w:ascii="Calibri" w:eastAsia="Calibri" w:hAnsi="Calibri" w:cs="Calibri"/>
          <w:color w:val="00000A"/>
        </w:rPr>
      </w:pPr>
      <w:r>
        <w:rPr>
          <w:rFonts w:ascii="Calibri" w:eastAsia="Calibri" w:hAnsi="Calibri" w:cs="Calibri"/>
          <w:color w:val="00000A"/>
        </w:rPr>
        <w:t xml:space="preserve">Binnengekomen mail bijdrage groep 8 </w:t>
      </w:r>
    </w:p>
    <w:p w14:paraId="0000001D" w14:textId="77777777" w:rsidR="00A71D7F" w:rsidRDefault="009D1F57">
      <w:pPr>
        <w:spacing w:line="240" w:lineRule="auto"/>
        <w:ind w:left="720"/>
        <w:rPr>
          <w:rFonts w:ascii="Calibri" w:eastAsia="Calibri" w:hAnsi="Calibri" w:cs="Calibri"/>
          <w:color w:val="00000A"/>
        </w:rPr>
      </w:pPr>
      <w:r>
        <w:rPr>
          <w:rFonts w:ascii="Calibri" w:eastAsia="Calibri" w:hAnsi="Calibri" w:cs="Calibri"/>
          <w:color w:val="00000A"/>
        </w:rPr>
        <w:lastRenderedPageBreak/>
        <w:t xml:space="preserve">                               i.    </w:t>
      </w:r>
      <w:r>
        <w:rPr>
          <w:rFonts w:ascii="Calibri" w:eastAsia="Calibri" w:hAnsi="Calibri" w:cs="Calibri"/>
          <w:color w:val="00000A"/>
        </w:rPr>
        <w:t>Item 05. 20220517 Bijdragen 2021-2022 groep 8</w:t>
      </w:r>
    </w:p>
    <w:p w14:paraId="0000001E"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 xml:space="preserve">Dit is besproken en er wordt een terugkoppeling gegeven aan de desbetreffende ouders.  </w:t>
      </w:r>
    </w:p>
    <w:p w14:paraId="0000001F" w14:textId="77777777" w:rsidR="00A71D7F" w:rsidRDefault="00A71D7F">
      <w:pPr>
        <w:spacing w:line="240" w:lineRule="auto"/>
        <w:rPr>
          <w:rFonts w:ascii="Calibri" w:eastAsia="Calibri" w:hAnsi="Calibri" w:cs="Calibri"/>
          <w:color w:val="00000A"/>
        </w:rPr>
      </w:pPr>
    </w:p>
    <w:p w14:paraId="00000020" w14:textId="77777777" w:rsidR="00A71D7F" w:rsidRDefault="00A71D7F">
      <w:pPr>
        <w:spacing w:line="240" w:lineRule="auto"/>
        <w:jc w:val="both"/>
        <w:rPr>
          <w:rFonts w:ascii="Calibri" w:eastAsia="Calibri" w:hAnsi="Calibri" w:cs="Calibri"/>
          <w:color w:val="00000A"/>
        </w:rPr>
      </w:pPr>
    </w:p>
    <w:p w14:paraId="00000021" w14:textId="77777777" w:rsidR="00A71D7F" w:rsidRDefault="009D1F57">
      <w:pPr>
        <w:spacing w:line="240" w:lineRule="auto"/>
        <w:jc w:val="both"/>
        <w:rPr>
          <w:rFonts w:ascii="Calibri" w:eastAsia="Calibri" w:hAnsi="Calibri" w:cs="Calibri"/>
          <w:b/>
          <w:i/>
          <w:color w:val="00000A"/>
          <w:u w:val="single"/>
        </w:rPr>
      </w:pPr>
      <w:r>
        <w:rPr>
          <w:rFonts w:ascii="Calibri" w:eastAsia="Calibri" w:hAnsi="Calibri" w:cs="Calibri"/>
          <w:b/>
          <w:i/>
          <w:color w:val="00000A"/>
          <w:u w:val="single"/>
        </w:rPr>
        <w:t>Zonder directie:</w:t>
      </w:r>
    </w:p>
    <w:p w14:paraId="00000022" w14:textId="77777777" w:rsidR="00A71D7F" w:rsidRDefault="009D1F57">
      <w:pPr>
        <w:numPr>
          <w:ilvl w:val="0"/>
          <w:numId w:val="2"/>
        </w:numPr>
        <w:spacing w:before="240" w:line="240" w:lineRule="auto"/>
        <w:rPr>
          <w:rFonts w:ascii="Calibri" w:eastAsia="Calibri" w:hAnsi="Calibri" w:cs="Calibri"/>
          <w:color w:val="00000A"/>
        </w:rPr>
      </w:pPr>
      <w:r>
        <w:rPr>
          <w:rFonts w:ascii="Calibri" w:eastAsia="Calibri" w:hAnsi="Calibri" w:cs="Calibri"/>
          <w:color w:val="00000A"/>
        </w:rPr>
        <w:t>Vaststellen notulen 15 maart 2022</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p>
    <w:p w14:paraId="00000023" w14:textId="77777777" w:rsidR="00A71D7F" w:rsidRDefault="009D1F57">
      <w:pPr>
        <w:numPr>
          <w:ilvl w:val="0"/>
          <w:numId w:val="1"/>
        </w:numPr>
        <w:spacing w:line="240" w:lineRule="auto"/>
        <w:ind w:left="2551" w:right="-1401" w:hanging="140"/>
        <w:jc w:val="both"/>
        <w:rPr>
          <w:rFonts w:ascii="Calibri" w:eastAsia="Calibri" w:hAnsi="Calibri" w:cs="Calibri"/>
          <w:color w:val="00000A"/>
        </w:rPr>
      </w:pPr>
      <w:r>
        <w:rPr>
          <w:rFonts w:ascii="Calibri" w:eastAsia="Calibri" w:hAnsi="Calibri" w:cs="Calibri"/>
          <w:color w:val="00000A"/>
        </w:rPr>
        <w:t>Item 02. 20220315 Notulen MR Postiljon</w:t>
      </w:r>
    </w:p>
    <w:p w14:paraId="00000024" w14:textId="77777777" w:rsidR="00A71D7F" w:rsidRDefault="009D1F57">
      <w:pPr>
        <w:spacing w:line="240" w:lineRule="auto"/>
        <w:ind w:right="-1401"/>
        <w:jc w:val="both"/>
        <w:rPr>
          <w:rFonts w:ascii="Calibri" w:eastAsia="Calibri" w:hAnsi="Calibri" w:cs="Calibri"/>
          <w:color w:val="00000A"/>
        </w:rPr>
      </w:pPr>
      <w:r>
        <w:rPr>
          <w:rFonts w:ascii="Calibri" w:eastAsia="Calibri" w:hAnsi="Calibri" w:cs="Calibri"/>
          <w:color w:val="00000A"/>
        </w:rPr>
        <w:t>datum wijzigen etentje.</w:t>
      </w:r>
      <w:r>
        <w:rPr>
          <w:rFonts w:ascii="Calibri" w:eastAsia="Calibri" w:hAnsi="Calibri" w:cs="Calibri"/>
          <w:color w:val="00000A"/>
        </w:rPr>
        <w:t xml:space="preserve"> Verder akkoord</w:t>
      </w:r>
    </w:p>
    <w:p w14:paraId="00000025" w14:textId="77777777" w:rsidR="00A71D7F" w:rsidRDefault="009D1F57">
      <w:pPr>
        <w:numPr>
          <w:ilvl w:val="0"/>
          <w:numId w:val="2"/>
        </w:numPr>
        <w:spacing w:before="240" w:line="240" w:lineRule="auto"/>
        <w:rPr>
          <w:rFonts w:ascii="Calibri" w:eastAsia="Calibri" w:hAnsi="Calibri" w:cs="Calibri"/>
          <w:color w:val="00000A"/>
        </w:rPr>
      </w:pPr>
      <w:r>
        <w:rPr>
          <w:rFonts w:ascii="Calibri" w:eastAsia="Calibri" w:hAnsi="Calibri" w:cs="Calibri"/>
          <w:color w:val="00000A"/>
        </w:rPr>
        <w:t>Waar gaan we eten op 23 juni, tevens afscheid Bart</w:t>
      </w:r>
      <w:r>
        <w:rPr>
          <w:rFonts w:ascii="Calibri" w:eastAsia="Calibri" w:hAnsi="Calibri" w:cs="Calibri"/>
          <w:color w:val="00000A"/>
        </w:rPr>
        <w:tab/>
      </w:r>
    </w:p>
    <w:p w14:paraId="00000026"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Bij  ‘t Hoogt 19:00 uur</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p>
    <w:p w14:paraId="00000027" w14:textId="77777777" w:rsidR="00A71D7F" w:rsidRDefault="009D1F57">
      <w:pPr>
        <w:numPr>
          <w:ilvl w:val="0"/>
          <w:numId w:val="2"/>
        </w:numPr>
        <w:spacing w:before="240" w:line="240" w:lineRule="auto"/>
        <w:rPr>
          <w:rFonts w:ascii="Calibri" w:eastAsia="Calibri" w:hAnsi="Calibri" w:cs="Calibri"/>
          <w:color w:val="00000A"/>
        </w:rPr>
      </w:pPr>
      <w:r>
        <w:rPr>
          <w:rFonts w:ascii="Calibri" w:eastAsia="Calibri" w:hAnsi="Calibri" w:cs="Calibri"/>
          <w:color w:val="00000A"/>
        </w:rPr>
        <w:t>Vergaderschema 2022/2023</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p>
    <w:p w14:paraId="00000028" w14:textId="77777777" w:rsidR="00A71D7F" w:rsidRDefault="009D1F57">
      <w:pPr>
        <w:numPr>
          <w:ilvl w:val="2"/>
          <w:numId w:val="2"/>
        </w:numPr>
        <w:spacing w:line="240" w:lineRule="auto"/>
        <w:rPr>
          <w:rFonts w:ascii="Calibri" w:eastAsia="Calibri" w:hAnsi="Calibri" w:cs="Calibri"/>
          <w:color w:val="00000A"/>
        </w:rPr>
      </w:pPr>
      <w:r>
        <w:rPr>
          <w:rFonts w:ascii="Calibri" w:eastAsia="Calibri" w:hAnsi="Calibri" w:cs="Calibri"/>
          <w:color w:val="00000A"/>
        </w:rPr>
        <w:t>Item 03. Jaarplanning MR schooljaar 2022-2023</w:t>
      </w:r>
      <w:r>
        <w:rPr>
          <w:rFonts w:ascii="Calibri" w:eastAsia="Calibri" w:hAnsi="Calibri" w:cs="Calibri"/>
          <w:color w:val="00000A"/>
        </w:rPr>
        <w:tab/>
      </w:r>
    </w:p>
    <w:p w14:paraId="00000029"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Vaste dag bepalen. De jaarplanning wordt  volgende vergadering op 13 juni ( check</w:t>
      </w:r>
      <w:r>
        <w:rPr>
          <w:rFonts w:ascii="Calibri" w:eastAsia="Calibri" w:hAnsi="Calibri" w:cs="Calibri"/>
          <w:color w:val="00000A"/>
        </w:rPr>
        <w:t>en met data school)</w:t>
      </w:r>
    </w:p>
    <w:p w14:paraId="0000002A" w14:textId="77777777" w:rsidR="00A71D7F" w:rsidRDefault="009D1F57">
      <w:pPr>
        <w:spacing w:line="240" w:lineRule="auto"/>
        <w:ind w:left="2267"/>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p>
    <w:p w14:paraId="0000002B" w14:textId="77777777" w:rsidR="00A71D7F" w:rsidRDefault="009D1F57">
      <w:pPr>
        <w:numPr>
          <w:ilvl w:val="0"/>
          <w:numId w:val="2"/>
        </w:numPr>
        <w:spacing w:line="240" w:lineRule="auto"/>
        <w:rPr>
          <w:rFonts w:ascii="Calibri" w:eastAsia="Calibri" w:hAnsi="Calibri" w:cs="Calibri"/>
          <w:color w:val="00000A"/>
        </w:rPr>
      </w:pPr>
      <w:r>
        <w:rPr>
          <w:rFonts w:ascii="Calibri" w:eastAsia="Calibri" w:hAnsi="Calibri" w:cs="Calibri"/>
          <w:color w:val="00000A"/>
        </w:rPr>
        <w:t xml:space="preserve">Rol MR &lt;-&gt; ouders </w:t>
      </w:r>
      <w:r>
        <w:rPr>
          <w:rFonts w:ascii="Calibri" w:eastAsia="Calibri" w:hAnsi="Calibri" w:cs="Calibri"/>
          <w:color w:val="00000A"/>
        </w:rPr>
        <w:tab/>
      </w:r>
    </w:p>
    <w:p w14:paraId="0000002C"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Niet besproken</w:t>
      </w:r>
    </w:p>
    <w:p w14:paraId="0000002D"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p>
    <w:p w14:paraId="0000002E" w14:textId="77777777" w:rsidR="00A71D7F" w:rsidRDefault="009D1F57">
      <w:pPr>
        <w:numPr>
          <w:ilvl w:val="0"/>
          <w:numId w:val="2"/>
        </w:numPr>
        <w:spacing w:line="240" w:lineRule="auto"/>
        <w:rPr>
          <w:rFonts w:ascii="Calibri" w:eastAsia="Calibri" w:hAnsi="Calibri" w:cs="Calibri"/>
          <w:color w:val="00000A"/>
        </w:rPr>
      </w:pPr>
      <w:r>
        <w:rPr>
          <w:rFonts w:ascii="Calibri" w:eastAsia="Calibri" w:hAnsi="Calibri" w:cs="Calibri"/>
          <w:color w:val="00000A"/>
        </w:rPr>
        <w:t xml:space="preserve">wvttk &amp; afsluiting: </w:t>
      </w:r>
    </w:p>
    <w:p w14:paraId="0000002F" w14:textId="77777777" w:rsidR="00A71D7F" w:rsidRDefault="00A71D7F">
      <w:pPr>
        <w:spacing w:line="240" w:lineRule="auto"/>
        <w:rPr>
          <w:rFonts w:ascii="Calibri" w:eastAsia="Calibri" w:hAnsi="Calibri" w:cs="Calibri"/>
          <w:color w:val="FF0000"/>
        </w:rPr>
      </w:pPr>
    </w:p>
    <w:p w14:paraId="00000030"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We willen de tekst op de website vernieuwen.</w:t>
      </w:r>
    </w:p>
    <w:p w14:paraId="00000031" w14:textId="77777777" w:rsidR="00A71D7F" w:rsidRDefault="009D1F57">
      <w:pPr>
        <w:spacing w:line="240" w:lineRule="auto"/>
        <w:rPr>
          <w:rFonts w:ascii="Calibri" w:eastAsia="Calibri" w:hAnsi="Calibri" w:cs="Calibri"/>
          <w:color w:val="00000A"/>
        </w:rPr>
      </w:pPr>
      <w:r>
        <w:rPr>
          <w:rFonts w:ascii="Calibri" w:eastAsia="Calibri" w:hAnsi="Calibri" w:cs="Calibri"/>
          <w:color w:val="00000A"/>
        </w:rPr>
        <w:t>Volgend schooljaar zal Caroline stoppen met de MR. We zoeken een  nieuw teamlid.</w:t>
      </w:r>
    </w:p>
    <w:p w14:paraId="00000032" w14:textId="77777777" w:rsidR="00A71D7F" w:rsidRDefault="009D1F57">
      <w:pPr>
        <w:spacing w:before="240" w:line="240" w:lineRule="auto"/>
        <w:rPr>
          <w:rFonts w:ascii="Calibri" w:eastAsia="Calibri" w:hAnsi="Calibri" w:cs="Calibri"/>
          <w:color w:val="00000A"/>
        </w:rPr>
      </w:pPr>
      <w:r>
        <w:rPr>
          <w:rFonts w:ascii="Calibri" w:eastAsia="Calibri" w:hAnsi="Calibri" w:cs="Calibri"/>
          <w:color w:val="00000A"/>
        </w:rPr>
        <w:t xml:space="preserve">MR speerpunten 2021-2022 </w:t>
      </w:r>
    </w:p>
    <w:p w14:paraId="00000033" w14:textId="77777777" w:rsidR="00A71D7F" w:rsidRDefault="009D1F57">
      <w:pPr>
        <w:numPr>
          <w:ilvl w:val="1"/>
          <w:numId w:val="3"/>
        </w:numPr>
        <w:spacing w:line="240" w:lineRule="auto"/>
        <w:rPr>
          <w:rFonts w:ascii="Calibri" w:eastAsia="Calibri" w:hAnsi="Calibri" w:cs="Calibri"/>
          <w:color w:val="00000A"/>
        </w:rPr>
      </w:pPr>
      <w:r>
        <w:rPr>
          <w:rFonts w:ascii="Calibri" w:eastAsia="Calibri" w:hAnsi="Calibri" w:cs="Calibri"/>
          <w:color w:val="00000A"/>
        </w:rPr>
        <w:t xml:space="preserve">Rol MR &lt;-&gt; ouders </w:t>
      </w:r>
    </w:p>
    <w:p w14:paraId="00000034" w14:textId="77777777" w:rsidR="00A71D7F" w:rsidRDefault="009D1F57">
      <w:pPr>
        <w:numPr>
          <w:ilvl w:val="1"/>
          <w:numId w:val="3"/>
        </w:numPr>
        <w:spacing w:line="240" w:lineRule="auto"/>
        <w:rPr>
          <w:rFonts w:ascii="Calibri" w:eastAsia="Calibri" w:hAnsi="Calibri" w:cs="Calibri"/>
          <w:color w:val="00000A"/>
        </w:rPr>
      </w:pPr>
      <w:r>
        <w:rPr>
          <w:rFonts w:ascii="Calibri" w:eastAsia="Calibri" w:hAnsi="Calibri" w:cs="Calibri"/>
          <w:color w:val="00000A"/>
        </w:rPr>
        <w:t>Corona Maatregelen, indien van toepassing</w:t>
      </w:r>
    </w:p>
    <w:p w14:paraId="00000035" w14:textId="77777777" w:rsidR="00A71D7F" w:rsidRDefault="009D1F57">
      <w:pPr>
        <w:numPr>
          <w:ilvl w:val="1"/>
          <w:numId w:val="3"/>
        </w:numPr>
        <w:spacing w:line="240" w:lineRule="auto"/>
        <w:rPr>
          <w:rFonts w:ascii="Calibri" w:eastAsia="Calibri" w:hAnsi="Calibri" w:cs="Calibri"/>
          <w:color w:val="00000A"/>
        </w:rPr>
      </w:pPr>
      <w:r>
        <w:rPr>
          <w:rFonts w:ascii="Calibri" w:eastAsia="Calibri" w:hAnsi="Calibri" w:cs="Calibri"/>
          <w:color w:val="00000A"/>
        </w:rPr>
        <w:t>Schooltijden / organisatie inrichting lestijden</w:t>
      </w:r>
    </w:p>
    <w:p w14:paraId="00000036" w14:textId="77777777" w:rsidR="00A71D7F" w:rsidRDefault="009D1F57">
      <w:pPr>
        <w:numPr>
          <w:ilvl w:val="1"/>
          <w:numId w:val="3"/>
        </w:numPr>
        <w:spacing w:line="240" w:lineRule="auto"/>
        <w:rPr>
          <w:rFonts w:ascii="Calibri" w:eastAsia="Calibri" w:hAnsi="Calibri" w:cs="Calibri"/>
          <w:color w:val="00000A"/>
        </w:rPr>
      </w:pPr>
      <w:r>
        <w:rPr>
          <w:rFonts w:ascii="Calibri" w:eastAsia="Calibri" w:hAnsi="Calibri" w:cs="Calibri"/>
          <w:color w:val="00000A"/>
        </w:rPr>
        <w:t>Samenwerking Bink</w:t>
      </w:r>
    </w:p>
    <w:p w14:paraId="00000037" w14:textId="77777777" w:rsidR="00A71D7F" w:rsidRDefault="00A71D7F"/>
    <w:sectPr w:rsidR="00A71D7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36220"/>
    <w:multiLevelType w:val="multilevel"/>
    <w:tmpl w:val="56F8B8A0"/>
    <w:lvl w:ilvl="0">
      <w:start w:val="1"/>
      <w:numFmt w:val="lowerRoman"/>
      <w:lvlText w:val="%1."/>
      <w:lvlJc w:val="right"/>
      <w:pPr>
        <w:ind w:left="2880" w:hanging="470"/>
      </w:pPr>
      <w:rPr>
        <w:u w:val="none"/>
      </w:rPr>
    </w:lvl>
    <w:lvl w:ilvl="1">
      <w:start w:val="1"/>
      <w:numFmt w:val="upp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2FB61907"/>
    <w:multiLevelType w:val="multilevel"/>
    <w:tmpl w:val="C9CC0B2C"/>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0EE33E7"/>
    <w:multiLevelType w:val="multilevel"/>
    <w:tmpl w:val="CD000240"/>
    <w:lvl w:ilvl="0">
      <w:start w:val="1"/>
      <w:numFmt w:val="decimal"/>
      <w:lvlText w:val="%1."/>
      <w:lvlJc w:val="left"/>
      <w:pPr>
        <w:ind w:left="1140" w:hanging="420"/>
      </w:pPr>
      <w:rPr>
        <w:shd w:val="clear" w:color="auto" w:fill="auto"/>
      </w:rPr>
    </w:lvl>
    <w:lvl w:ilvl="1">
      <w:start w:val="1"/>
      <w:numFmt w:val="lowerLetter"/>
      <w:lvlText w:val="%2."/>
      <w:lvlJc w:val="left"/>
      <w:pPr>
        <w:ind w:left="1800" w:hanging="360"/>
      </w:pPr>
    </w:lvl>
    <w:lvl w:ilvl="2">
      <w:start w:val="1"/>
      <w:numFmt w:val="lowerRoman"/>
      <w:lvlText w:val="%3."/>
      <w:lvlJc w:val="right"/>
      <w:pPr>
        <w:ind w:left="2267" w:firstLine="135"/>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1623CB4"/>
    <w:multiLevelType w:val="multilevel"/>
    <w:tmpl w:val="10062694"/>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7F"/>
    <w:rsid w:val="009D1F57"/>
    <w:rsid w:val="00A71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8FD9C-DF72-4B1E-A1C6-F12513AF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D41FFA"/>
    <w:rPr>
      <w:sz w:val="16"/>
      <w:szCs w:val="16"/>
    </w:rPr>
  </w:style>
  <w:style w:type="paragraph" w:styleId="Tekstopmerking">
    <w:name w:val="annotation text"/>
    <w:basedOn w:val="Standaard"/>
    <w:link w:val="TekstopmerkingChar"/>
    <w:uiPriority w:val="99"/>
    <w:semiHidden/>
    <w:unhideWhenUsed/>
    <w:rsid w:val="00D41F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FA"/>
    <w:rPr>
      <w:sz w:val="20"/>
      <w:szCs w:val="20"/>
    </w:rPr>
  </w:style>
  <w:style w:type="paragraph" w:styleId="Onderwerpvanopmerking">
    <w:name w:val="annotation subject"/>
    <w:basedOn w:val="Tekstopmerking"/>
    <w:next w:val="Tekstopmerking"/>
    <w:link w:val="OnderwerpvanopmerkingChar"/>
    <w:uiPriority w:val="99"/>
    <w:semiHidden/>
    <w:unhideWhenUsed/>
    <w:rsid w:val="00D41FFA"/>
    <w:rPr>
      <w:b/>
      <w:bCs/>
    </w:rPr>
  </w:style>
  <w:style w:type="character" w:customStyle="1" w:styleId="OnderwerpvanopmerkingChar">
    <w:name w:val="Onderwerp van opmerking Char"/>
    <w:basedOn w:val="TekstopmerkingChar"/>
    <w:link w:val="Onderwerpvanopmerking"/>
    <w:uiPriority w:val="99"/>
    <w:semiHidden/>
    <w:rsid w:val="00D41FFA"/>
    <w:rPr>
      <w:b/>
      <w:bCs/>
      <w:sz w:val="20"/>
      <w:szCs w:val="20"/>
    </w:rPr>
  </w:style>
  <w:style w:type="paragraph" w:styleId="Ballontekst">
    <w:name w:val="Balloon Text"/>
    <w:basedOn w:val="Standaard"/>
    <w:link w:val="BallontekstChar"/>
    <w:uiPriority w:val="99"/>
    <w:semiHidden/>
    <w:unhideWhenUsed/>
    <w:rsid w:val="00D41FF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1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l7sF6Dn5aWP1XusnnsrHd7QBA==">AMUW2mXHs6QZVbr7gpLoJDqqnNAoXY5Rtxh2VEL4Jww4tAqMF9UuP1XUDTBMFldZK1DWYV3MLxVj0DETTVCgEJEoREfGXiBbH2oC9s2Od62gy5hyC0DfnGQ=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Peeters - van Oldenbeek</dc:creator>
  <cp:lastModifiedBy>Caroline Peeters - van Oldenbeek</cp:lastModifiedBy>
  <cp:revision>2</cp:revision>
  <dcterms:created xsi:type="dcterms:W3CDTF">2022-06-18T12:30:00Z</dcterms:created>
  <dcterms:modified xsi:type="dcterms:W3CDTF">2022-06-18T12:30:00Z</dcterms:modified>
</cp:coreProperties>
</file>