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917" w:rsidRDefault="00FC49A8">
      <w:pPr>
        <w:rPr>
          <w:sz w:val="20"/>
          <w:szCs w:val="20"/>
        </w:rPr>
      </w:pPr>
      <w:r>
        <w:rPr>
          <w:sz w:val="20"/>
          <w:szCs w:val="20"/>
        </w:rPr>
        <w:t>Christelijke basisschool</w:t>
      </w:r>
    </w:p>
    <w:p w:rsidR="00641917" w:rsidRDefault="00FC49A8">
      <w:pPr>
        <w:rPr>
          <w:b/>
          <w:sz w:val="36"/>
          <w:szCs w:val="36"/>
        </w:rPr>
      </w:pPr>
      <w:r>
        <w:rPr>
          <w:b/>
          <w:sz w:val="36"/>
          <w:szCs w:val="36"/>
        </w:rPr>
        <w:t>De Postiljon</w:t>
      </w:r>
    </w:p>
    <w:p w:rsidR="00641917" w:rsidRDefault="00FC49A8">
      <w:r>
        <w:rPr>
          <w:b/>
        </w:rPr>
        <w:t xml:space="preserve">Notulen MR vergadering 23 september 2021, 19.00 uur </w:t>
      </w:r>
    </w:p>
    <w:p w:rsidR="00641917" w:rsidRDefault="00FC49A8">
      <w:pPr>
        <w:pBdr>
          <w:top w:val="nil"/>
          <w:left w:val="nil"/>
          <w:bottom w:val="nil"/>
          <w:right w:val="nil"/>
          <w:between w:val="nil"/>
        </w:pBdr>
        <w:spacing w:before="240"/>
      </w:pPr>
      <w:r>
        <w:rPr>
          <w:i/>
        </w:rPr>
        <w:t>Zonder directie</w:t>
      </w:r>
    </w:p>
    <w:p w:rsidR="00641917" w:rsidRDefault="00FC49A8">
      <w:pPr>
        <w:numPr>
          <w:ilvl w:val="0"/>
          <w:numId w:val="3"/>
        </w:numPr>
        <w:pBdr>
          <w:top w:val="nil"/>
          <w:left w:val="nil"/>
          <w:bottom w:val="nil"/>
          <w:right w:val="nil"/>
          <w:between w:val="nil"/>
        </w:pBdr>
        <w:spacing w:before="240"/>
      </w:pPr>
      <w:r>
        <w:t>Opening, vaststellen agenda, directie aanvullingen.</w:t>
      </w:r>
    </w:p>
    <w:p w:rsidR="00641917" w:rsidRDefault="00FC49A8">
      <w:pPr>
        <w:numPr>
          <w:ilvl w:val="0"/>
          <w:numId w:val="3"/>
        </w:numPr>
        <w:pBdr>
          <w:top w:val="nil"/>
          <w:left w:val="nil"/>
          <w:bottom w:val="nil"/>
          <w:right w:val="nil"/>
          <w:between w:val="nil"/>
        </w:pBdr>
        <w:spacing w:before="240"/>
      </w:pPr>
      <w:r>
        <w:t>Vaststellen notulen 7 juli 2021</w:t>
      </w:r>
      <w:r>
        <w:tab/>
      </w:r>
      <w:r>
        <w:tab/>
      </w:r>
    </w:p>
    <w:p w:rsidR="00641917" w:rsidRDefault="00FC49A8">
      <w:pPr>
        <w:numPr>
          <w:ilvl w:val="0"/>
          <w:numId w:val="1"/>
        </w:numPr>
        <w:pBdr>
          <w:top w:val="nil"/>
          <w:left w:val="nil"/>
          <w:bottom w:val="nil"/>
          <w:right w:val="nil"/>
          <w:between w:val="nil"/>
        </w:pBdr>
      </w:pPr>
      <w:r>
        <w:t>Notulen MR goedgekeurd.</w:t>
      </w:r>
    </w:p>
    <w:p w:rsidR="00641917" w:rsidRDefault="00FC49A8">
      <w:pPr>
        <w:numPr>
          <w:ilvl w:val="0"/>
          <w:numId w:val="3"/>
        </w:numPr>
        <w:pBdr>
          <w:top w:val="nil"/>
          <w:left w:val="nil"/>
          <w:bottom w:val="nil"/>
          <w:right w:val="nil"/>
          <w:between w:val="nil"/>
        </w:pBdr>
        <w:spacing w:after="240"/>
      </w:pPr>
      <w:r>
        <w:t xml:space="preserve">Mededelingen directie: </w:t>
      </w:r>
    </w:p>
    <w:p w:rsidR="00641917" w:rsidRDefault="00FC49A8">
      <w:pPr>
        <w:pBdr>
          <w:top w:val="nil"/>
          <w:left w:val="nil"/>
          <w:bottom w:val="nil"/>
          <w:right w:val="nil"/>
          <w:between w:val="nil"/>
        </w:pBdr>
        <w:spacing w:after="240"/>
        <w:ind w:left="720"/>
        <w:rPr>
          <w:color w:val="222222"/>
        </w:rPr>
      </w:pPr>
      <w:r>
        <w:rPr>
          <w:color w:val="222222"/>
        </w:rPr>
        <w:t>Bink: Samenwerking wordt versterkt en er is een intentieverklaring ondertekend dat we een IKC vormen per januari 2022. Waarschijnlijk zal er in november een samenwerkingsovereenkomst getekend worden. Om alvast na te denken over deze samenwerking, gaan we een visie vormen. Hiervoor komen er vier managers van Bink, de bestuurders en het ontwikkelteam nieuw gebouw van onze school (drie leerkrachten, intern begeleider en directeur) samen. Onder leiding van iemand gaan we dromen en kijken naar een gezamenlijk verlangen en hopen een visie te kunnen ontwikkelen op deze samenwerking. Dit is een startpunt om te vertrekken en dit hebben we nodig om ons programma van eisen voor het nieuwe gebouw  beter te kunnen samenstellen.</w:t>
      </w:r>
    </w:p>
    <w:p w:rsidR="00641917" w:rsidRDefault="00FC49A8">
      <w:pPr>
        <w:pBdr>
          <w:top w:val="nil"/>
          <w:left w:val="nil"/>
          <w:bottom w:val="nil"/>
          <w:right w:val="nil"/>
          <w:between w:val="nil"/>
        </w:pBdr>
        <w:spacing w:after="240"/>
        <w:ind w:left="720"/>
        <w:rPr>
          <w:color w:val="222222"/>
        </w:rPr>
      </w:pPr>
      <w:proofErr w:type="spellStart"/>
      <w:r>
        <w:rPr>
          <w:color w:val="222222"/>
        </w:rPr>
        <w:t>Portacabins</w:t>
      </w:r>
      <w:proofErr w:type="spellEnd"/>
      <w:r>
        <w:rPr>
          <w:color w:val="222222"/>
        </w:rPr>
        <w:t xml:space="preserve">: De vergunning is aangevraagd en we wachten op antwoord. Er gaan twee groepen naar de </w:t>
      </w:r>
      <w:proofErr w:type="spellStart"/>
      <w:r>
        <w:rPr>
          <w:color w:val="222222"/>
        </w:rPr>
        <w:t>portacabin</w:t>
      </w:r>
      <w:proofErr w:type="spellEnd"/>
      <w:r>
        <w:rPr>
          <w:color w:val="222222"/>
        </w:rPr>
        <w:t xml:space="preserve"> en twee lokalen in de school worden na schooltijd een BSO voor 6-8 jarigen. Binnen de school zal Bink een tweede lokaal in gebruik gaan nemen als peuterspeelzaal en na schooltijd zal dit lokaal voor een BSO voor 4-5 jarigen gebruikt worden. Het parkeren zal lastiger worden, de verkeerscommissie denkt hierover mee. MR vraagt of in de jaarplanning rekening is gehouden met deze verhuizing.</w:t>
      </w:r>
    </w:p>
    <w:p w:rsidR="00641917" w:rsidRDefault="00FC49A8">
      <w:pPr>
        <w:pBdr>
          <w:top w:val="nil"/>
          <w:left w:val="nil"/>
          <w:bottom w:val="nil"/>
          <w:right w:val="nil"/>
          <w:between w:val="nil"/>
        </w:pBdr>
        <w:spacing w:after="240"/>
        <w:ind w:left="720"/>
      </w:pPr>
      <w:r>
        <w:t>Vacature groep 7 ingevuld.</w:t>
      </w:r>
    </w:p>
    <w:p w:rsidR="00641917" w:rsidRDefault="00FC49A8">
      <w:pPr>
        <w:numPr>
          <w:ilvl w:val="0"/>
          <w:numId w:val="3"/>
        </w:numPr>
        <w:pBdr>
          <w:top w:val="nil"/>
          <w:left w:val="nil"/>
          <w:bottom w:val="nil"/>
          <w:right w:val="nil"/>
          <w:between w:val="nil"/>
        </w:pBdr>
        <w:spacing w:before="240"/>
      </w:pPr>
      <w:r>
        <w:t>Schoolgids : Oudergeleding MR heeft geen aanvullingen, Mieke en Caroline geven hun aanvullingen door aan Jeannette.</w:t>
      </w:r>
      <w:r>
        <w:tab/>
      </w:r>
      <w:r>
        <w:tab/>
      </w:r>
      <w:r>
        <w:tab/>
      </w:r>
      <w:r>
        <w:tab/>
      </w:r>
      <w:r>
        <w:tab/>
      </w:r>
    </w:p>
    <w:p w:rsidR="00641917" w:rsidRDefault="00FC49A8">
      <w:pPr>
        <w:numPr>
          <w:ilvl w:val="0"/>
          <w:numId w:val="3"/>
        </w:numPr>
        <w:pBdr>
          <w:top w:val="nil"/>
          <w:left w:val="nil"/>
          <w:bottom w:val="nil"/>
          <w:right w:val="nil"/>
          <w:between w:val="nil"/>
        </w:pBdr>
        <w:spacing w:before="240"/>
      </w:pPr>
      <w:r>
        <w:t>Jaarplanning MR</w:t>
      </w:r>
      <w:r>
        <w:tab/>
      </w:r>
      <w:r>
        <w:tab/>
      </w:r>
      <w:r>
        <w:tab/>
      </w:r>
      <w:r>
        <w:tab/>
      </w:r>
      <w:r>
        <w:tab/>
      </w:r>
    </w:p>
    <w:p w:rsidR="00641917" w:rsidRDefault="00FC49A8">
      <w:pPr>
        <w:numPr>
          <w:ilvl w:val="0"/>
          <w:numId w:val="2"/>
        </w:numPr>
        <w:pBdr>
          <w:top w:val="nil"/>
          <w:left w:val="nil"/>
          <w:bottom w:val="nil"/>
          <w:right w:val="nil"/>
          <w:between w:val="nil"/>
        </w:pBdr>
      </w:pPr>
      <w:r>
        <w:t>Jaarplanning MR 4 juli wordt 30 juni.</w:t>
      </w:r>
    </w:p>
    <w:p w:rsidR="00641917" w:rsidRDefault="00FC49A8">
      <w:pPr>
        <w:numPr>
          <w:ilvl w:val="0"/>
          <w:numId w:val="2"/>
        </w:numPr>
        <w:pBdr>
          <w:top w:val="nil"/>
          <w:left w:val="nil"/>
          <w:bottom w:val="nil"/>
          <w:right w:val="nil"/>
          <w:between w:val="nil"/>
        </w:pBdr>
      </w:pPr>
      <w:r>
        <w:t>NPO op de agenda.</w:t>
      </w:r>
    </w:p>
    <w:p w:rsidR="00641917" w:rsidRDefault="00FC49A8">
      <w:pPr>
        <w:numPr>
          <w:ilvl w:val="0"/>
          <w:numId w:val="2"/>
        </w:numPr>
        <w:pBdr>
          <w:top w:val="nil"/>
          <w:left w:val="nil"/>
          <w:bottom w:val="nil"/>
          <w:right w:val="nil"/>
          <w:between w:val="nil"/>
        </w:pBdr>
      </w:pPr>
      <w:r>
        <w:t xml:space="preserve">Nieuw schoolgebouw.                            </w:t>
      </w:r>
    </w:p>
    <w:p w:rsidR="00641917" w:rsidRDefault="00641917">
      <w:pPr>
        <w:pBdr>
          <w:top w:val="nil"/>
          <w:left w:val="nil"/>
          <w:bottom w:val="nil"/>
          <w:right w:val="nil"/>
          <w:between w:val="nil"/>
        </w:pBdr>
      </w:pPr>
    </w:p>
    <w:p w:rsidR="00641917" w:rsidRDefault="00FC49A8">
      <w:pPr>
        <w:numPr>
          <w:ilvl w:val="0"/>
          <w:numId w:val="3"/>
        </w:numPr>
        <w:pBdr>
          <w:top w:val="nil"/>
          <w:left w:val="nil"/>
          <w:bottom w:val="nil"/>
          <w:right w:val="nil"/>
          <w:between w:val="nil"/>
        </w:pBdr>
        <w:spacing w:before="240"/>
      </w:pPr>
      <w:r>
        <w:t>MR Cursus: Marloes en Mieke willen graag hier naar toe</w:t>
      </w:r>
      <w:r w:rsidR="00F03385">
        <w:t>: gepland op 8 december ( online).</w:t>
      </w:r>
      <w:r>
        <w:tab/>
      </w:r>
      <w:r>
        <w:tab/>
      </w:r>
      <w:r>
        <w:tab/>
      </w:r>
      <w:r>
        <w:tab/>
      </w:r>
      <w:r>
        <w:tab/>
      </w:r>
    </w:p>
    <w:p w:rsidR="00641917" w:rsidRDefault="00FC49A8">
      <w:pPr>
        <w:numPr>
          <w:ilvl w:val="0"/>
          <w:numId w:val="3"/>
        </w:numPr>
        <w:pBdr>
          <w:top w:val="nil"/>
          <w:left w:val="nil"/>
          <w:bottom w:val="nil"/>
          <w:right w:val="nil"/>
          <w:between w:val="nil"/>
        </w:pBdr>
        <w:spacing w:before="240"/>
      </w:pPr>
      <w:bookmarkStart w:id="0" w:name="_heading=h.gjdgxs" w:colFirst="0" w:colLast="0"/>
      <w:bookmarkEnd w:id="0"/>
      <w:r>
        <w:t>Nieuwe voorzitter : We hebben het er de volgende vergadering nog even over. Marloes neemt contact op met Jeannette. Oplegger ter instemming of ter advies.</w:t>
      </w:r>
      <w:r w:rsidR="00F03385">
        <w:t xml:space="preserve"> Aafke neemt dit jaar het voorzitterschap over.</w:t>
      </w:r>
      <w:r>
        <w:tab/>
      </w:r>
    </w:p>
    <w:p w:rsidR="00641917" w:rsidRDefault="00FC49A8">
      <w:pPr>
        <w:numPr>
          <w:ilvl w:val="0"/>
          <w:numId w:val="3"/>
        </w:numPr>
        <w:pBdr>
          <w:top w:val="nil"/>
          <w:left w:val="nil"/>
          <w:bottom w:val="nil"/>
          <w:right w:val="nil"/>
          <w:between w:val="nil"/>
        </w:pBdr>
        <w:spacing w:before="240"/>
      </w:pPr>
      <w:r>
        <w:lastRenderedPageBreak/>
        <w:t xml:space="preserve">Speerpunten MR 2021-2022 : Verhuizing en nieuwbouw. Bart blijft nog een jaar in commissie Nieuw Schoolgebouw en geeft terugkoppeling naar de MR. </w:t>
      </w:r>
      <w:r>
        <w:tab/>
      </w:r>
      <w:r>
        <w:tab/>
      </w:r>
      <w:r>
        <w:tab/>
      </w:r>
    </w:p>
    <w:p w:rsidR="00641917" w:rsidRDefault="00FC49A8">
      <w:pPr>
        <w:numPr>
          <w:ilvl w:val="0"/>
          <w:numId w:val="3"/>
        </w:numPr>
        <w:pBdr>
          <w:top w:val="nil"/>
          <w:left w:val="nil"/>
          <w:bottom w:val="nil"/>
          <w:right w:val="nil"/>
          <w:between w:val="nil"/>
        </w:pBdr>
        <w:spacing w:before="240"/>
      </w:pPr>
      <w:proofErr w:type="spellStart"/>
      <w:r>
        <w:t>wvttk</w:t>
      </w:r>
      <w:proofErr w:type="spellEnd"/>
      <w:r>
        <w:t xml:space="preserve"> &amp; afsluiting: Hoe gaan we het continurooster evalueren? Zijn er collega scholen die al een evaluatie met het continurooster hebben gevoerd met de ouders? In de NB van 30 sept. melden dat er een evaluatie  aankomt. Marloes gaat dit regelen. Mieke en Jea</w:t>
      </w:r>
      <w:r w:rsidR="00E35CA5">
        <w:t>n</w:t>
      </w:r>
      <w:r>
        <w:t xml:space="preserve">nette buigen zich samen over de evaluatie van het continurooster. Uitzetten in </w:t>
      </w:r>
      <w:proofErr w:type="spellStart"/>
      <w:r>
        <w:t>Parro</w:t>
      </w:r>
      <w:proofErr w:type="spellEnd"/>
      <w:r>
        <w:t xml:space="preserve"> . Notulen na goedkeuring MR naar Ine  (GMR). Mailbox wordt overgedragen naar Aafke. 30 november afscheid van Bart. </w:t>
      </w:r>
      <w:r w:rsidR="00F03385">
        <w:t>Dit afscheid zal door Aafke worden gedaan. Enquête naar de ouders uit op 7 december.</w:t>
      </w:r>
      <w:bookmarkStart w:id="1" w:name="_GoBack"/>
      <w:bookmarkEnd w:id="1"/>
    </w:p>
    <w:p w:rsidR="00641917" w:rsidRDefault="00641917">
      <w:pPr>
        <w:pStyle w:val="Titel"/>
      </w:pPr>
    </w:p>
    <w:sectPr w:rsidR="00641917">
      <w:headerReference w:type="default" r:id="rId8"/>
      <w:pgSz w:w="11906" w:h="16838"/>
      <w:pgMar w:top="1440" w:right="1701" w:bottom="1440" w:left="1701"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649" w:rsidRDefault="00FC49A8">
      <w:r>
        <w:separator/>
      </w:r>
    </w:p>
  </w:endnote>
  <w:endnote w:type="continuationSeparator" w:id="0">
    <w:p w:rsidR="00A94649" w:rsidRDefault="00FC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649" w:rsidRDefault="00FC49A8">
      <w:r>
        <w:separator/>
      </w:r>
    </w:p>
  </w:footnote>
  <w:footnote w:type="continuationSeparator" w:id="0">
    <w:p w:rsidR="00A94649" w:rsidRDefault="00FC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17" w:rsidRDefault="00FC49A8">
    <w:pPr>
      <w:pBdr>
        <w:top w:val="nil"/>
        <w:left w:val="nil"/>
        <w:bottom w:val="nil"/>
        <w:right w:val="nil"/>
        <w:between w:val="nil"/>
      </w:pBdr>
      <w:tabs>
        <w:tab w:val="center" w:pos="4536"/>
        <w:tab w:val="right" w:pos="9072"/>
      </w:tabs>
      <w:spacing w:before="709"/>
    </w:pPr>
    <w:r>
      <w:rPr>
        <w:noProof/>
      </w:rPr>
      <w:drawing>
        <wp:inline distT="114300" distB="114300" distL="114300" distR="114300">
          <wp:extent cx="1582103" cy="602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2103" cy="602390"/>
                  </a:xfrm>
                  <a:prstGeom prst="rect">
                    <a:avLst/>
                  </a:prstGeom>
                  <a:ln/>
                </pic:spPr>
              </pic:pic>
            </a:graphicData>
          </a:graphic>
        </wp:inline>
      </w:drawing>
    </w:r>
  </w:p>
  <w:p w:rsidR="00641917" w:rsidRDefault="00641917">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755A"/>
    <w:multiLevelType w:val="multilevel"/>
    <w:tmpl w:val="A9A80DFC"/>
    <w:lvl w:ilvl="0">
      <w:start w:val="1"/>
      <w:numFmt w:val="decimal"/>
      <w:lvlText w:val="%1."/>
      <w:lvlJc w:val="left"/>
      <w:pPr>
        <w:ind w:left="1140" w:hanging="420"/>
      </w:pPr>
    </w:lvl>
    <w:lvl w:ilvl="1">
      <w:start w:val="1"/>
      <w:numFmt w:val="lowerLetter"/>
      <w:lvlText w:val="%2."/>
      <w:lvlJc w:val="left"/>
      <w:pPr>
        <w:ind w:left="1800" w:hanging="360"/>
      </w:pPr>
    </w:lvl>
    <w:lvl w:ilvl="2">
      <w:start w:val="1"/>
      <w:numFmt w:val="bullet"/>
      <w:lvlText w:val="●"/>
      <w:lvlJc w:val="left"/>
      <w:pPr>
        <w:ind w:left="2520" w:hanging="18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9E25263"/>
    <w:multiLevelType w:val="multilevel"/>
    <w:tmpl w:val="D8222264"/>
    <w:lvl w:ilvl="0">
      <w:start w:val="1"/>
      <w:numFmt w:val="bullet"/>
      <w:lvlText w:val="●"/>
      <w:lvlJc w:val="left"/>
      <w:pPr>
        <w:ind w:left="3285" w:hanging="360"/>
      </w:pPr>
      <w:rPr>
        <w:rFonts w:ascii="Noto Sans Symbols" w:eastAsia="Noto Sans Symbols" w:hAnsi="Noto Sans Symbols" w:cs="Noto Sans Symbols"/>
      </w:rPr>
    </w:lvl>
    <w:lvl w:ilvl="1">
      <w:start w:val="1"/>
      <w:numFmt w:val="bullet"/>
      <w:lvlText w:val="o"/>
      <w:lvlJc w:val="left"/>
      <w:pPr>
        <w:ind w:left="4005" w:hanging="360"/>
      </w:pPr>
      <w:rPr>
        <w:rFonts w:ascii="Courier New" w:eastAsia="Courier New" w:hAnsi="Courier New" w:cs="Courier New"/>
      </w:rPr>
    </w:lvl>
    <w:lvl w:ilvl="2">
      <w:start w:val="1"/>
      <w:numFmt w:val="bullet"/>
      <w:lvlText w:val="▪"/>
      <w:lvlJc w:val="left"/>
      <w:pPr>
        <w:ind w:left="4725" w:hanging="360"/>
      </w:pPr>
      <w:rPr>
        <w:rFonts w:ascii="Noto Sans Symbols" w:eastAsia="Noto Sans Symbols" w:hAnsi="Noto Sans Symbols" w:cs="Noto Sans Symbols"/>
      </w:rPr>
    </w:lvl>
    <w:lvl w:ilvl="3">
      <w:start w:val="1"/>
      <w:numFmt w:val="bullet"/>
      <w:lvlText w:val="●"/>
      <w:lvlJc w:val="left"/>
      <w:pPr>
        <w:ind w:left="5445" w:hanging="360"/>
      </w:pPr>
      <w:rPr>
        <w:rFonts w:ascii="Noto Sans Symbols" w:eastAsia="Noto Sans Symbols" w:hAnsi="Noto Sans Symbols" w:cs="Noto Sans Symbols"/>
      </w:rPr>
    </w:lvl>
    <w:lvl w:ilvl="4">
      <w:start w:val="1"/>
      <w:numFmt w:val="bullet"/>
      <w:lvlText w:val="o"/>
      <w:lvlJc w:val="left"/>
      <w:pPr>
        <w:ind w:left="6165" w:hanging="360"/>
      </w:pPr>
      <w:rPr>
        <w:rFonts w:ascii="Courier New" w:eastAsia="Courier New" w:hAnsi="Courier New" w:cs="Courier New"/>
      </w:rPr>
    </w:lvl>
    <w:lvl w:ilvl="5">
      <w:start w:val="1"/>
      <w:numFmt w:val="bullet"/>
      <w:lvlText w:val="▪"/>
      <w:lvlJc w:val="left"/>
      <w:pPr>
        <w:ind w:left="6885" w:hanging="360"/>
      </w:pPr>
      <w:rPr>
        <w:rFonts w:ascii="Noto Sans Symbols" w:eastAsia="Noto Sans Symbols" w:hAnsi="Noto Sans Symbols" w:cs="Noto Sans Symbols"/>
      </w:rPr>
    </w:lvl>
    <w:lvl w:ilvl="6">
      <w:start w:val="1"/>
      <w:numFmt w:val="bullet"/>
      <w:lvlText w:val="●"/>
      <w:lvlJc w:val="left"/>
      <w:pPr>
        <w:ind w:left="7605" w:hanging="360"/>
      </w:pPr>
      <w:rPr>
        <w:rFonts w:ascii="Noto Sans Symbols" w:eastAsia="Noto Sans Symbols" w:hAnsi="Noto Sans Symbols" w:cs="Noto Sans Symbols"/>
      </w:rPr>
    </w:lvl>
    <w:lvl w:ilvl="7">
      <w:start w:val="1"/>
      <w:numFmt w:val="bullet"/>
      <w:lvlText w:val="o"/>
      <w:lvlJc w:val="left"/>
      <w:pPr>
        <w:ind w:left="8325" w:hanging="360"/>
      </w:pPr>
      <w:rPr>
        <w:rFonts w:ascii="Courier New" w:eastAsia="Courier New" w:hAnsi="Courier New" w:cs="Courier New"/>
      </w:rPr>
    </w:lvl>
    <w:lvl w:ilvl="8">
      <w:start w:val="1"/>
      <w:numFmt w:val="bullet"/>
      <w:lvlText w:val="▪"/>
      <w:lvlJc w:val="left"/>
      <w:pPr>
        <w:ind w:left="9045" w:hanging="360"/>
      </w:pPr>
      <w:rPr>
        <w:rFonts w:ascii="Noto Sans Symbols" w:eastAsia="Noto Sans Symbols" w:hAnsi="Noto Sans Symbols" w:cs="Noto Sans Symbols"/>
      </w:rPr>
    </w:lvl>
  </w:abstractNum>
  <w:abstractNum w:abstractNumId="2" w15:restartNumberingAfterBreak="0">
    <w:nsid w:val="584C2335"/>
    <w:multiLevelType w:val="multilevel"/>
    <w:tmpl w:val="D180B586"/>
    <w:lvl w:ilvl="0">
      <w:start w:val="1"/>
      <w:numFmt w:val="bullet"/>
      <w:lvlText w:val="●"/>
      <w:lvlJc w:val="left"/>
      <w:pPr>
        <w:ind w:left="2415" w:hanging="360"/>
      </w:pPr>
      <w:rPr>
        <w:rFonts w:ascii="Noto Sans Symbols" w:eastAsia="Noto Sans Symbols" w:hAnsi="Noto Sans Symbols" w:cs="Noto Sans Symbols"/>
      </w:rPr>
    </w:lvl>
    <w:lvl w:ilvl="1">
      <w:start w:val="1"/>
      <w:numFmt w:val="bullet"/>
      <w:lvlText w:val="o"/>
      <w:lvlJc w:val="left"/>
      <w:pPr>
        <w:ind w:left="3135" w:hanging="360"/>
      </w:pPr>
      <w:rPr>
        <w:rFonts w:ascii="Courier New" w:eastAsia="Courier New" w:hAnsi="Courier New" w:cs="Courier New"/>
      </w:rPr>
    </w:lvl>
    <w:lvl w:ilvl="2">
      <w:start w:val="1"/>
      <w:numFmt w:val="bullet"/>
      <w:lvlText w:val="▪"/>
      <w:lvlJc w:val="left"/>
      <w:pPr>
        <w:ind w:left="3855" w:hanging="360"/>
      </w:pPr>
      <w:rPr>
        <w:rFonts w:ascii="Noto Sans Symbols" w:eastAsia="Noto Sans Symbols" w:hAnsi="Noto Sans Symbols" w:cs="Noto Sans Symbols"/>
      </w:rPr>
    </w:lvl>
    <w:lvl w:ilvl="3">
      <w:start w:val="1"/>
      <w:numFmt w:val="bullet"/>
      <w:lvlText w:val="●"/>
      <w:lvlJc w:val="left"/>
      <w:pPr>
        <w:ind w:left="4575" w:hanging="360"/>
      </w:pPr>
      <w:rPr>
        <w:rFonts w:ascii="Noto Sans Symbols" w:eastAsia="Noto Sans Symbols" w:hAnsi="Noto Sans Symbols" w:cs="Noto Sans Symbols"/>
      </w:rPr>
    </w:lvl>
    <w:lvl w:ilvl="4">
      <w:start w:val="1"/>
      <w:numFmt w:val="bullet"/>
      <w:lvlText w:val="o"/>
      <w:lvlJc w:val="left"/>
      <w:pPr>
        <w:ind w:left="5295" w:hanging="360"/>
      </w:pPr>
      <w:rPr>
        <w:rFonts w:ascii="Courier New" w:eastAsia="Courier New" w:hAnsi="Courier New" w:cs="Courier New"/>
      </w:rPr>
    </w:lvl>
    <w:lvl w:ilvl="5">
      <w:start w:val="1"/>
      <w:numFmt w:val="bullet"/>
      <w:lvlText w:val="▪"/>
      <w:lvlJc w:val="left"/>
      <w:pPr>
        <w:ind w:left="6015" w:hanging="360"/>
      </w:pPr>
      <w:rPr>
        <w:rFonts w:ascii="Noto Sans Symbols" w:eastAsia="Noto Sans Symbols" w:hAnsi="Noto Sans Symbols" w:cs="Noto Sans Symbols"/>
      </w:rPr>
    </w:lvl>
    <w:lvl w:ilvl="6">
      <w:start w:val="1"/>
      <w:numFmt w:val="bullet"/>
      <w:lvlText w:val="●"/>
      <w:lvlJc w:val="left"/>
      <w:pPr>
        <w:ind w:left="6735" w:hanging="360"/>
      </w:pPr>
      <w:rPr>
        <w:rFonts w:ascii="Noto Sans Symbols" w:eastAsia="Noto Sans Symbols" w:hAnsi="Noto Sans Symbols" w:cs="Noto Sans Symbols"/>
      </w:rPr>
    </w:lvl>
    <w:lvl w:ilvl="7">
      <w:start w:val="1"/>
      <w:numFmt w:val="bullet"/>
      <w:lvlText w:val="o"/>
      <w:lvlJc w:val="left"/>
      <w:pPr>
        <w:ind w:left="7455" w:hanging="360"/>
      </w:pPr>
      <w:rPr>
        <w:rFonts w:ascii="Courier New" w:eastAsia="Courier New" w:hAnsi="Courier New" w:cs="Courier New"/>
      </w:rPr>
    </w:lvl>
    <w:lvl w:ilvl="8">
      <w:start w:val="1"/>
      <w:numFmt w:val="bullet"/>
      <w:lvlText w:val="▪"/>
      <w:lvlJc w:val="left"/>
      <w:pPr>
        <w:ind w:left="8175"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17"/>
    <w:rsid w:val="00641917"/>
    <w:rsid w:val="00A94649"/>
    <w:rsid w:val="00E35CA5"/>
    <w:rsid w:val="00F03385"/>
    <w:rsid w:val="00FC4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BEC6"/>
  <w15:docId w15:val="{F69B0F50-62EF-4DCA-841C-23F1440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418B7"/>
    <w:pPr>
      <w:ind w:left="720"/>
      <w:contextualSpacing/>
    </w:pPr>
  </w:style>
  <w:style w:type="character" w:styleId="Verwijzingopmerking">
    <w:name w:val="annotation reference"/>
    <w:basedOn w:val="Standaardalinea-lettertype"/>
    <w:uiPriority w:val="99"/>
    <w:semiHidden/>
    <w:unhideWhenUsed/>
    <w:rsid w:val="005E40A4"/>
    <w:rPr>
      <w:sz w:val="16"/>
      <w:szCs w:val="16"/>
    </w:rPr>
  </w:style>
  <w:style w:type="paragraph" w:styleId="Tekstopmerking">
    <w:name w:val="annotation text"/>
    <w:basedOn w:val="Standaard"/>
    <w:link w:val="TekstopmerkingChar"/>
    <w:uiPriority w:val="99"/>
    <w:semiHidden/>
    <w:unhideWhenUsed/>
    <w:rsid w:val="005E40A4"/>
    <w:rPr>
      <w:sz w:val="20"/>
      <w:szCs w:val="20"/>
    </w:rPr>
  </w:style>
  <w:style w:type="character" w:customStyle="1" w:styleId="TekstopmerkingChar">
    <w:name w:val="Tekst opmerking Char"/>
    <w:basedOn w:val="Standaardalinea-lettertype"/>
    <w:link w:val="Tekstopmerking"/>
    <w:uiPriority w:val="99"/>
    <w:semiHidden/>
    <w:rsid w:val="005E40A4"/>
    <w:rPr>
      <w:sz w:val="20"/>
      <w:szCs w:val="20"/>
    </w:rPr>
  </w:style>
  <w:style w:type="paragraph" w:styleId="Onderwerpvanopmerking">
    <w:name w:val="annotation subject"/>
    <w:basedOn w:val="Tekstopmerking"/>
    <w:next w:val="Tekstopmerking"/>
    <w:link w:val="OnderwerpvanopmerkingChar"/>
    <w:uiPriority w:val="99"/>
    <w:semiHidden/>
    <w:unhideWhenUsed/>
    <w:rsid w:val="005E40A4"/>
    <w:rPr>
      <w:b/>
      <w:bCs/>
    </w:rPr>
  </w:style>
  <w:style w:type="character" w:customStyle="1" w:styleId="OnderwerpvanopmerkingChar">
    <w:name w:val="Onderwerp van opmerking Char"/>
    <w:basedOn w:val="TekstopmerkingChar"/>
    <w:link w:val="Onderwerpvanopmerking"/>
    <w:uiPriority w:val="99"/>
    <w:semiHidden/>
    <w:rsid w:val="005E40A4"/>
    <w:rPr>
      <w:b/>
      <w:bCs/>
      <w:sz w:val="20"/>
      <w:szCs w:val="20"/>
    </w:rPr>
  </w:style>
  <w:style w:type="paragraph" w:customStyle="1" w:styleId="m6734275630178019207msolistparagraph">
    <w:name w:val="m_6734275630178019207msolistparagraph"/>
    <w:basedOn w:val="Standaard"/>
    <w:rsid w:val="008E3201"/>
    <w:pPr>
      <w:spacing w:before="100" w:beforeAutospacing="1" w:after="100" w:afterAutospacing="1"/>
    </w:pPr>
    <w:rPr>
      <w:rFonts w:ascii="Times New Roman" w:eastAsia="Times New Roman" w:hAnsi="Times New Roman" w:cs="Times New Roman"/>
      <w:color w:val="auto"/>
      <w:sz w:val="24"/>
      <w:szCs w:val="24"/>
    </w:rPr>
  </w:style>
  <w:style w:type="paragraph" w:styleId="Ballontekst">
    <w:name w:val="Balloon Text"/>
    <w:basedOn w:val="Standaard"/>
    <w:link w:val="BallontekstChar"/>
    <w:uiPriority w:val="99"/>
    <w:semiHidden/>
    <w:unhideWhenUsed/>
    <w:rsid w:val="00F55A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GRr+DEeqnr4uTgIkCBB7SumWA==">AMUW2mVTCzGCDw1R6vpgjFlEH+mmEyj7zeVNnzgRTNvj7gVoxJHlfAj3RaiREXVXen2l79J+xS62q45ZEWkDDtb0cmEajCJyDqdvPWmz3fcKWdllQoniInSb1nNy2KSeIt5whOTXfPCJ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Schouten</dc:creator>
  <cp:lastModifiedBy>Caroline Peeters - van Oldenbeek</cp:lastModifiedBy>
  <cp:revision>2</cp:revision>
  <dcterms:created xsi:type="dcterms:W3CDTF">2021-12-06T17:11:00Z</dcterms:created>
  <dcterms:modified xsi:type="dcterms:W3CDTF">2021-12-06T17:11:00Z</dcterms:modified>
</cp:coreProperties>
</file>