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9C" w:rsidRDefault="0058603E">
      <w:pPr>
        <w:ind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Christelijke basisschool</w:t>
      </w:r>
    </w:p>
    <w:p w:rsidR="00B2199C" w:rsidRDefault="0058603E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Postiljon</w:t>
      </w:r>
    </w:p>
    <w:p w:rsidR="00B2199C" w:rsidRDefault="0058603E">
      <w:r>
        <w:rPr>
          <w:b/>
        </w:rPr>
        <w:t>Notulen MR vergadering 30 maart 2021, 19.00 uur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Zonder directie:</w:t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Opening, vaststellen agenda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>Toevoegen aan de agenda: het ( aangepaste) MR reglement, stukje op website bij MR.</w:t>
      </w:r>
      <w:r>
        <w:tab/>
      </w:r>
      <w:r>
        <w:tab/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Vaststellen notulen 18 februari 2021</w:t>
      </w:r>
      <w:r>
        <w:tab/>
      </w:r>
      <w:r>
        <w:tab/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spacing w:after="240"/>
        <w:ind w:left="2520"/>
      </w:pPr>
      <w:r>
        <w:t>Notulen MR: kan dit in een andere vorm? Lijstje met actiepunten?</w:t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Etentje MR</w:t>
      </w:r>
      <w:r>
        <w:tab/>
        <w:t xml:space="preserve"> op (reserve datum ) 7 juli</w:t>
      </w:r>
      <w:r>
        <w:tab/>
      </w:r>
      <w:r>
        <w:tab/>
      </w:r>
      <w:r>
        <w:tab/>
      </w:r>
      <w:r>
        <w:tab/>
      </w:r>
      <w:r>
        <w:tab/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Met directie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spacing w:before="240"/>
        <w:ind w:left="1140"/>
      </w:pPr>
      <w:r>
        <w:rPr>
          <w:i/>
        </w:rPr>
        <w:t xml:space="preserve"> </w:t>
      </w:r>
      <w:r>
        <w:t>Jaarverslag 2020</w:t>
      </w:r>
      <w:r>
        <w:tab/>
      </w:r>
      <w:r>
        <w:tab/>
      </w:r>
      <w:r>
        <w:tab/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 xml:space="preserve"> 20210330 Jaarverslag 2020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 xml:space="preserve">Ter informatie voor de MR </w:t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Jaarplannen 2021</w:t>
      </w:r>
      <w:r>
        <w:tab/>
      </w:r>
      <w:r>
        <w:tab/>
      </w:r>
      <w:r>
        <w:tab/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 xml:space="preserve"> 20210330 Jaaractieplannen 2021 (8x)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>Ter informatie voor de MR</w:t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Vakantierooster stichting</w:t>
      </w:r>
      <w:r>
        <w:tab/>
      </w:r>
      <w:r>
        <w:tab/>
      </w:r>
      <w:r>
        <w:tab/>
      </w:r>
      <w:r>
        <w:tab/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2520"/>
      </w:pPr>
      <w:r>
        <w:t xml:space="preserve"> Vakantierooster: ter kennisgeving. Studiedagen volgen nog via directie ( ter goedkeuring)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u w:val="single"/>
        </w:rPr>
      </w:pPr>
      <w:r>
        <w:rPr>
          <w:i/>
        </w:rPr>
        <w:t xml:space="preserve"> </w:t>
      </w:r>
      <w:r>
        <w:rPr>
          <w:i/>
        </w:rPr>
        <w:tab/>
        <w:t xml:space="preserve">        </w:t>
      </w:r>
      <w:r>
        <w:rPr>
          <w:u w:val="single"/>
        </w:rPr>
        <w:t>Mededelingen: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t xml:space="preserve">Tevredenheidsonderzoek onder de ouders uitdoen </w:t>
      </w:r>
      <w:r>
        <w:rPr>
          <w:color w:val="000000"/>
        </w:rPr>
        <w:t>versturen in april, MR kan vragen inbrengen.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color w:val="000000"/>
        </w:rPr>
        <w:t>Vanaf 6 april: 1 dag per week RT er op school.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color w:val="000000"/>
        </w:rPr>
        <w:t>Schoolgebouw wordt op termijn te klein i.v.m. de groei van leerlingen leerlingenaantallen.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color w:val="000000"/>
        </w:rPr>
        <w:t>Muziek en gym tot de meivakantie buiten.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color w:val="000000"/>
        </w:rPr>
        <w:t>TSO brieven over vrijwillige bij</w:t>
      </w:r>
      <w:r>
        <w:rPr>
          <w:color w:val="000000"/>
        </w:rPr>
        <w:t>drage gaan eruit.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color w:val="000000"/>
        </w:rPr>
        <w:t>Nieuwe directeur bestuur directeur-bestuurder benoemd.</w:t>
      </w:r>
    </w:p>
    <w:p w:rsidR="00B2199C" w:rsidRDefault="0058603E">
      <w:pPr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color w:val="000000"/>
        </w:rPr>
        <w:t>Risico inventarisatie is iets uitgesteld.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199C" w:rsidRDefault="005860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Rondvraag/ Actiepunten MR:</w:t>
      </w:r>
    </w:p>
    <w:p w:rsidR="00B2199C" w:rsidRDefault="0058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Gebruik oplegger ( wat moet de MR ergens mee)</w:t>
      </w:r>
    </w:p>
    <w:p w:rsidR="00B2199C" w:rsidRDefault="0058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 xml:space="preserve">Kan de MR via </w:t>
      </w:r>
      <w:proofErr w:type="spellStart"/>
      <w:r>
        <w:rPr>
          <w:color w:val="000000"/>
        </w:rPr>
        <w:t>Parro</w:t>
      </w:r>
      <w:proofErr w:type="spellEnd"/>
      <w:r>
        <w:rPr>
          <w:color w:val="000000"/>
        </w:rPr>
        <w:t xml:space="preserve"> communiceren? Nee dat kan niet</w:t>
      </w:r>
    </w:p>
    <w:p w:rsidR="00B2199C" w:rsidRDefault="0058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Hoe kan d</w:t>
      </w:r>
      <w:r>
        <w:t xml:space="preserve">e MR de ouders het best bereiken? NB, </w:t>
      </w:r>
      <w:proofErr w:type="spellStart"/>
      <w:r>
        <w:t>parro</w:t>
      </w:r>
      <w:proofErr w:type="spellEnd"/>
      <w:r>
        <w:t>, website</w:t>
      </w:r>
      <w:r>
        <w:tab/>
        <w:t>(Vraag tevredenheidsonderzoek MR )</w:t>
      </w:r>
    </w:p>
    <w:p w:rsidR="00B2199C" w:rsidRDefault="0058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Vacature MR:  deze week gedeeld met de ouders.</w:t>
      </w:r>
      <w:r>
        <w:tab/>
      </w:r>
    </w:p>
    <w:p w:rsidR="00B2199C" w:rsidRDefault="0058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lastRenderedPageBreak/>
        <w:t xml:space="preserve">Rol MR lid? </w:t>
      </w:r>
    </w:p>
    <w:p w:rsidR="00B2199C" w:rsidRDefault="00586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MR reglement</w:t>
      </w:r>
    </w:p>
    <w:p w:rsidR="00B2199C" w:rsidRDefault="00B2199C">
      <w:pPr>
        <w:pBdr>
          <w:top w:val="nil"/>
          <w:left w:val="nil"/>
          <w:bottom w:val="nil"/>
          <w:right w:val="nil"/>
          <w:between w:val="nil"/>
        </w:pBdr>
      </w:pPr>
    </w:p>
    <w:p w:rsidR="00B2199C" w:rsidRDefault="00B2199C">
      <w:pPr>
        <w:pBdr>
          <w:top w:val="nil"/>
          <w:left w:val="nil"/>
          <w:bottom w:val="nil"/>
          <w:right w:val="nil"/>
          <w:between w:val="nil"/>
        </w:pBdr>
      </w:pPr>
    </w:p>
    <w:p w:rsidR="00B2199C" w:rsidRDefault="00B2199C">
      <w:pPr>
        <w:pBdr>
          <w:top w:val="nil"/>
          <w:left w:val="nil"/>
          <w:bottom w:val="nil"/>
          <w:right w:val="nil"/>
          <w:between w:val="nil"/>
        </w:pBdr>
      </w:pPr>
    </w:p>
    <w:sectPr w:rsidR="00B2199C">
      <w:headerReference w:type="default" r:id="rId8"/>
      <w:pgSz w:w="11906" w:h="16838"/>
      <w:pgMar w:top="1440" w:right="1701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03E">
      <w:r>
        <w:separator/>
      </w:r>
    </w:p>
  </w:endnote>
  <w:endnote w:type="continuationSeparator" w:id="0">
    <w:p w:rsidR="00000000" w:rsidRDefault="0058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03E">
      <w:r>
        <w:separator/>
      </w:r>
    </w:p>
  </w:footnote>
  <w:footnote w:type="continuationSeparator" w:id="0">
    <w:p w:rsidR="00000000" w:rsidRDefault="0058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9C" w:rsidRDefault="005860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>
          <wp:extent cx="1582103" cy="6023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199C" w:rsidRDefault="00B21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83"/>
    <w:multiLevelType w:val="multilevel"/>
    <w:tmpl w:val="7BFA82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00729FB"/>
    <w:multiLevelType w:val="multilevel"/>
    <w:tmpl w:val="8CD42D6E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9C"/>
    <w:rsid w:val="0058603E"/>
    <w:rsid w:val="00B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6764A-2E17-450E-99E6-1D5A8BE4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NXp20ckOOkV72rTqsHmDnz4Vw==">AMUW2mVyqnprfDglx3zwZAtoP23gdpqyDHeIkvEz3goiRk29LZ0CHszeT1rBYeUVDAK1vrJybHssow62tTkKdetCck6F13ofnXniFXa6sK7NNm3kBUNzB+A=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Peeters - van Oldenbeek</dc:creator>
  <cp:lastModifiedBy>Caroline Peeters - van Oldenbeek</cp:lastModifiedBy>
  <cp:revision>2</cp:revision>
  <dcterms:created xsi:type="dcterms:W3CDTF">2021-04-12T12:03:00Z</dcterms:created>
  <dcterms:modified xsi:type="dcterms:W3CDTF">2021-04-12T12:03:00Z</dcterms:modified>
</cp:coreProperties>
</file>